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东南大学信息公开应用后台使用手册</w:t>
      </w:r>
    </w:p>
    <w:p>
      <w:pPr>
        <w:jc w:val="center"/>
        <w:rPr>
          <w:rFonts w:hint="eastAsia"/>
          <w:sz w:val="21"/>
          <w:szCs w:val="21"/>
          <w:lang w:val="en-US" w:eastAsia="zh-CN"/>
        </w:rPr>
      </w:pPr>
    </w:p>
    <w:p>
      <w:pPr>
        <w:rPr>
          <w:rFonts w:hint="eastAsia"/>
          <w:lang w:val="en-US" w:eastAsia="zh-CN"/>
        </w:rPr>
      </w:pPr>
      <w:r>
        <w:rPr>
          <w:rFonts w:hint="eastAsia"/>
          <w:b/>
          <w:bCs/>
          <w:lang w:val="en-US" w:eastAsia="zh-CN"/>
        </w:rPr>
        <w:t>说明：</w:t>
      </w:r>
      <w:r>
        <w:rPr>
          <w:rFonts w:hint="eastAsia"/>
          <w:lang w:val="en-US" w:eastAsia="zh-CN"/>
        </w:rPr>
        <w:t>信息公开应用里的分类划分为三种类型：</w:t>
      </w:r>
    </w:p>
    <w:p>
      <w:pPr>
        <w:ind w:firstLine="420" w:firstLineChars="0"/>
        <w:rPr>
          <w:rFonts w:hint="eastAsia"/>
          <w:lang w:val="en-US" w:eastAsia="zh-CN"/>
        </w:rPr>
      </w:pPr>
      <w:r>
        <w:rPr>
          <w:rFonts w:hint="eastAsia"/>
          <w:lang w:val="en-US" w:eastAsia="zh-CN"/>
        </w:rPr>
        <w:t>类型1：外链栏目，栏目点击直接跳转外链，详见</w:t>
      </w:r>
      <w:r>
        <w:rPr>
          <w:rFonts w:hint="eastAsia"/>
          <w:lang w:val="en-US" w:eastAsia="zh-CN"/>
        </w:rPr>
        <w:fldChar w:fldCharType="begin"/>
      </w:r>
      <w:r>
        <w:rPr>
          <w:rFonts w:hint="eastAsia"/>
          <w:lang w:val="en-US" w:eastAsia="zh-CN"/>
        </w:rPr>
        <w:instrText xml:space="preserve"> HYPERLINK \l "使用手册一" </w:instrText>
      </w:r>
      <w:r>
        <w:rPr>
          <w:rFonts w:hint="eastAsia"/>
          <w:lang w:val="en-US" w:eastAsia="zh-CN"/>
        </w:rPr>
        <w:fldChar w:fldCharType="separate"/>
      </w:r>
      <w:r>
        <w:rPr>
          <w:rStyle w:val="3"/>
          <w:rFonts w:hint="eastAsia"/>
          <w:lang w:val="en-US" w:eastAsia="zh-CN"/>
        </w:rPr>
        <w:t>使用手册一</w:t>
      </w:r>
      <w:r>
        <w:rPr>
          <w:rFonts w:hint="eastAsia"/>
          <w:lang w:val="en-US" w:eastAsia="zh-CN"/>
        </w:rPr>
        <w:fldChar w:fldCharType="end"/>
      </w:r>
      <w:r>
        <w:rPr>
          <w:rFonts w:hint="eastAsia"/>
          <w:lang w:val="en-US" w:eastAsia="zh-CN"/>
        </w:rPr>
        <w:t>；</w:t>
      </w:r>
    </w:p>
    <w:p>
      <w:pPr>
        <w:ind w:firstLine="420" w:firstLineChars="0"/>
        <w:rPr>
          <w:rFonts w:hint="eastAsia"/>
          <w:lang w:val="en-US" w:eastAsia="zh-CN"/>
        </w:rPr>
      </w:pPr>
      <w:r>
        <w:rPr>
          <w:rFonts w:hint="eastAsia"/>
          <w:lang w:val="en-US" w:eastAsia="zh-CN"/>
        </w:rPr>
        <w:t>类型2：普通栏目，直接展示本身栏目内信息，详见</w:t>
      </w:r>
      <w:r>
        <w:rPr>
          <w:rFonts w:hint="eastAsia"/>
          <w:lang w:val="en-US" w:eastAsia="zh-CN"/>
        </w:rPr>
        <w:fldChar w:fldCharType="begin"/>
      </w:r>
      <w:r>
        <w:rPr>
          <w:rFonts w:hint="eastAsia"/>
          <w:lang w:val="en-US" w:eastAsia="zh-CN"/>
        </w:rPr>
        <w:instrText xml:space="preserve"> HYPERLINK \l "使用手册二" </w:instrText>
      </w:r>
      <w:r>
        <w:rPr>
          <w:rFonts w:hint="eastAsia"/>
          <w:lang w:val="en-US" w:eastAsia="zh-CN"/>
        </w:rPr>
        <w:fldChar w:fldCharType="separate"/>
      </w:r>
      <w:r>
        <w:rPr>
          <w:rStyle w:val="3"/>
          <w:rFonts w:hint="eastAsia"/>
          <w:lang w:val="en-US" w:eastAsia="zh-CN"/>
        </w:rPr>
        <w:t>使用手册二</w:t>
      </w:r>
      <w:r>
        <w:rPr>
          <w:rFonts w:hint="eastAsia"/>
          <w:lang w:val="en-US" w:eastAsia="zh-CN"/>
        </w:rPr>
        <w:fldChar w:fldCharType="end"/>
      </w:r>
      <w:r>
        <w:rPr>
          <w:rFonts w:hint="eastAsia"/>
          <w:lang w:val="en-US" w:eastAsia="zh-CN"/>
        </w:rPr>
        <w:t>；</w:t>
      </w:r>
    </w:p>
    <w:p>
      <w:pPr>
        <w:ind w:firstLine="420" w:firstLineChars="0"/>
        <w:rPr>
          <w:rFonts w:hint="eastAsia"/>
          <w:lang w:val="en-US" w:eastAsia="zh-CN"/>
        </w:rPr>
      </w:pPr>
      <w:r>
        <w:rPr>
          <w:rFonts w:hint="eastAsia"/>
          <w:lang w:val="en-US" w:eastAsia="zh-CN"/>
        </w:rPr>
        <w:t>类型3：信息来源栏目，栏目本身没有信息，信息是从站群中的其他栏目中获取的，详见</w:t>
      </w:r>
      <w:r>
        <w:rPr>
          <w:rFonts w:hint="eastAsia"/>
          <w:lang w:val="en-US" w:eastAsia="zh-CN"/>
        </w:rPr>
        <w:fldChar w:fldCharType="begin"/>
      </w:r>
      <w:r>
        <w:rPr>
          <w:rFonts w:hint="eastAsia"/>
          <w:lang w:val="en-US" w:eastAsia="zh-CN"/>
        </w:rPr>
        <w:instrText xml:space="preserve"> HYPERLINK \l "使用手册三" </w:instrText>
      </w:r>
      <w:r>
        <w:rPr>
          <w:rFonts w:hint="eastAsia"/>
          <w:lang w:val="en-US" w:eastAsia="zh-CN"/>
        </w:rPr>
        <w:fldChar w:fldCharType="separate"/>
      </w:r>
      <w:r>
        <w:rPr>
          <w:rStyle w:val="4"/>
          <w:rFonts w:hint="eastAsia"/>
          <w:lang w:val="en-US" w:eastAsia="zh-CN"/>
        </w:rPr>
        <w:t>使用手册三</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信息公开应用的大部分操作都是在站群系统中信息公开网这个站点下进行操作。</w:t>
      </w:r>
    </w:p>
    <w:p>
      <w:pPr>
        <w:ind w:firstLine="420" w:firstLineChars="0"/>
        <w:rPr>
          <w:rFonts w:hint="eastAsia"/>
          <w:lang w:val="en-US" w:eastAsia="zh-CN"/>
        </w:rPr>
      </w:pPr>
    </w:p>
    <w:p>
      <w:pPr>
        <w:rPr>
          <w:rFonts w:hint="eastAsia"/>
          <w:lang w:val="en-US" w:eastAsia="zh-CN"/>
        </w:rPr>
      </w:pPr>
      <w:bookmarkStart w:id="0" w:name="使用手册一"/>
      <w:r>
        <w:rPr>
          <w:rFonts w:hint="eastAsia"/>
          <w:b/>
          <w:bCs/>
          <w:lang w:val="en-US" w:eastAsia="zh-CN"/>
        </w:rPr>
        <w:t>使用手册一（类型1）：</w:t>
      </w:r>
      <w:bookmarkEnd w:id="0"/>
    </w:p>
    <w:p>
      <w:pPr>
        <w:ind w:firstLine="420" w:firstLineChars="0"/>
        <w:rPr>
          <w:rFonts w:hint="eastAsia"/>
          <w:lang w:val="en-US" w:eastAsia="zh-CN"/>
        </w:rPr>
      </w:pPr>
      <w:r>
        <w:rPr>
          <w:rFonts w:hint="eastAsia"/>
          <w:lang w:val="en-US" w:eastAsia="zh-CN"/>
        </w:rPr>
        <w:t>1、进入网站管理的栏目管理，找到信息公开轻应用这个栏目，点开前面的小三角打开下拉，里面有学生教师两个分类，在分类中找到需要修改的栏目，例如想要修改迎新这个栏目的外链，则点击迎新这个栏目的父级栏目在右侧就会展示出新生专区的所有子栏目，勾选迎新这个栏目前面的方框点击下面的修改；</w:t>
      </w:r>
    </w:p>
    <w:p>
      <w:pPr>
        <w:ind w:firstLine="420" w:firstLineChars="0"/>
      </w:pPr>
      <w:r>
        <w:drawing>
          <wp:inline distT="0" distB="0" distL="114300" distR="114300">
            <wp:extent cx="5268595" cy="2460625"/>
            <wp:effectExtent l="0" t="0" r="825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460625"/>
                    </a:xfrm>
                    <a:prstGeom prst="rect">
                      <a:avLst/>
                    </a:prstGeom>
                    <a:noFill/>
                    <a:ln w="9525">
                      <a:noFill/>
                    </a:ln>
                  </pic:spPr>
                </pic:pic>
              </a:graphicData>
            </a:graphic>
          </wp:inline>
        </w:drawing>
      </w:r>
    </w:p>
    <w:p>
      <w:pPr>
        <w:ind w:firstLine="420" w:firstLineChars="0"/>
        <w:rPr>
          <w:rFonts w:hint="eastAsia"/>
          <w:lang w:val="en-US" w:eastAsia="zh-CN"/>
        </w:rPr>
      </w:pPr>
      <w:r>
        <w:rPr>
          <w:rFonts w:hint="eastAsia"/>
          <w:lang w:val="en-US" w:eastAsia="zh-CN"/>
        </w:rPr>
        <w:t>2、点击高级属性打开下拉，在外链中输入外链地址点击确定即可。</w:t>
      </w:r>
    </w:p>
    <w:p>
      <w:pPr>
        <w:ind w:firstLine="420" w:firstLineChars="0"/>
      </w:pPr>
      <w:r>
        <w:drawing>
          <wp:inline distT="0" distB="0" distL="114300" distR="114300">
            <wp:extent cx="5264785" cy="2617470"/>
            <wp:effectExtent l="0" t="0" r="1206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4785" cy="2617470"/>
                    </a:xfrm>
                    <a:prstGeom prst="rect">
                      <a:avLst/>
                    </a:prstGeom>
                    <a:noFill/>
                    <a:ln w="9525">
                      <a:noFill/>
                    </a:ln>
                  </pic:spPr>
                </pic:pic>
              </a:graphicData>
            </a:graphic>
          </wp:inline>
        </w:drawing>
      </w:r>
    </w:p>
    <w:p>
      <w:pPr>
        <w:rPr>
          <w:rFonts w:hint="eastAsia"/>
          <w:b/>
          <w:bCs/>
          <w:lang w:val="en-US" w:eastAsia="zh-CN"/>
        </w:rPr>
      </w:pPr>
      <w:bookmarkStart w:id="1" w:name="使用手册二"/>
      <w:r>
        <w:rPr>
          <w:rFonts w:hint="eastAsia"/>
          <w:b/>
          <w:bCs/>
          <w:lang w:val="en-US" w:eastAsia="zh-CN"/>
        </w:rPr>
        <w:t>使用手册二（类型2）：</w:t>
      </w:r>
    </w:p>
    <w:bookmarkEnd w:id="1"/>
    <w:p>
      <w:pPr>
        <w:ind w:firstLine="420" w:firstLineChars="0"/>
        <w:rPr>
          <w:rFonts w:hint="eastAsia"/>
          <w:lang w:val="en-US" w:eastAsia="zh-CN"/>
        </w:rPr>
      </w:pPr>
      <w:r>
        <w:rPr>
          <w:rFonts w:hint="eastAsia"/>
          <w:lang w:val="en-US" w:eastAsia="zh-CN"/>
        </w:rPr>
        <w:t>1、点击内容管理，找到需要增加文章的栏目，点击增加，加入文章即可。</w:t>
      </w:r>
    </w:p>
    <w:p>
      <w:pPr>
        <w:ind w:firstLine="420" w:firstLineChars="0"/>
      </w:pPr>
      <w:r>
        <w:drawing>
          <wp:inline distT="0" distB="0" distL="114300" distR="114300">
            <wp:extent cx="5268595" cy="2401570"/>
            <wp:effectExtent l="0" t="0" r="825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2401570"/>
                    </a:xfrm>
                    <a:prstGeom prst="rect">
                      <a:avLst/>
                    </a:prstGeom>
                    <a:noFill/>
                    <a:ln w="9525">
                      <a:noFill/>
                    </a:ln>
                  </pic:spPr>
                </pic:pic>
              </a:graphicData>
            </a:graphic>
          </wp:inline>
        </w:drawing>
      </w:r>
    </w:p>
    <w:p>
      <w:pPr>
        <w:rPr>
          <w:rFonts w:hint="eastAsia"/>
          <w:b/>
          <w:bCs/>
          <w:lang w:val="en-US" w:eastAsia="zh-CN"/>
        </w:rPr>
      </w:pPr>
      <w:bookmarkStart w:id="2" w:name="使用手册三"/>
      <w:r>
        <w:rPr>
          <w:rFonts w:hint="eastAsia"/>
          <w:b/>
          <w:bCs/>
          <w:lang w:val="en-US" w:eastAsia="zh-CN"/>
        </w:rPr>
        <w:t>使用手册三（类型3）：</w:t>
      </w:r>
    </w:p>
    <w:bookmarkEnd w:id="2"/>
    <w:p>
      <w:pPr>
        <w:rPr>
          <w:rFonts w:hint="eastAsia"/>
          <w:lang w:val="en-US" w:eastAsia="zh-CN"/>
        </w:rPr>
      </w:pPr>
      <w:r>
        <w:rPr>
          <w:rFonts w:hint="eastAsia"/>
          <w:lang w:val="en-US" w:eastAsia="zh-CN"/>
        </w:rPr>
        <w:t>说明：由于是从其他站点下面获取文章，因此这部分操作需要动到其他站点的权限，权限不够可能看不到其他站点。</w:t>
      </w:r>
    </w:p>
    <w:p>
      <w:pPr>
        <w:ind w:firstLine="420" w:firstLineChars="0"/>
        <w:rPr>
          <w:rFonts w:hint="eastAsia"/>
          <w:lang w:val="en-US" w:eastAsia="zh-CN"/>
        </w:rPr>
      </w:pPr>
      <w:r>
        <w:rPr>
          <w:rFonts w:hint="eastAsia"/>
          <w:lang w:val="en-US" w:eastAsia="zh-CN"/>
        </w:rPr>
        <w:t>1、以希望获取到团委站点西面的公告通知为例。进入团委站点，点击网站管理的栏目管理，点击需要获取栏目的父级目录，例如希望操作公告通知这个栏目则在左侧先点击它的父级目录团委；勾选公告通知前面的方框，点击下面的共享设置；</w:t>
      </w:r>
    </w:p>
    <w:p>
      <w:pPr>
        <w:ind w:firstLine="420" w:firstLineChars="0"/>
      </w:pPr>
      <w:r>
        <w:drawing>
          <wp:inline distT="0" distB="0" distL="114300" distR="114300">
            <wp:extent cx="5268595" cy="2214245"/>
            <wp:effectExtent l="0" t="0" r="825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8595" cy="2214245"/>
                    </a:xfrm>
                    <a:prstGeom prst="rect">
                      <a:avLst/>
                    </a:prstGeom>
                    <a:noFill/>
                    <a:ln w="9525">
                      <a:noFill/>
                    </a:ln>
                  </pic:spPr>
                </pic:pic>
              </a:graphicData>
            </a:graphic>
          </wp:inline>
        </w:drawing>
      </w:r>
    </w:p>
    <w:p>
      <w:pPr>
        <w:ind w:firstLine="420" w:firstLineChars="0"/>
        <w:rPr>
          <w:rFonts w:hint="eastAsia"/>
          <w:lang w:val="en-US" w:eastAsia="zh-CN"/>
        </w:rPr>
      </w:pPr>
      <w:r>
        <w:rPr>
          <w:rFonts w:hint="eastAsia"/>
          <w:lang w:val="en-US" w:eastAsia="zh-CN"/>
        </w:rPr>
        <w:t>2、点击共享给指定站点，在下面的站点列表中找到信息公开网，目前他的位置在东南大学—行政机构—校长办公室—信息公开网，勾选前面的方框，点击确定；</w:t>
      </w:r>
    </w:p>
    <w:p>
      <w:pPr>
        <w:ind w:firstLine="420" w:firstLineChars="0"/>
      </w:pPr>
      <w:r>
        <w:drawing>
          <wp:inline distT="0" distB="0" distL="114300" distR="114300">
            <wp:extent cx="5272405" cy="3398520"/>
            <wp:effectExtent l="0" t="0" r="444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2405" cy="3398520"/>
                    </a:xfrm>
                    <a:prstGeom prst="rect">
                      <a:avLst/>
                    </a:prstGeom>
                    <a:noFill/>
                    <a:ln w="9525">
                      <a:noFill/>
                    </a:ln>
                  </pic:spPr>
                </pic:pic>
              </a:graphicData>
            </a:graphic>
          </wp:inline>
        </w:drawing>
      </w:r>
      <w:bookmarkStart w:id="3" w:name="_GoBack"/>
      <w:bookmarkEnd w:id="3"/>
    </w:p>
    <w:p>
      <w:pPr>
        <w:ind w:firstLine="420" w:firstLineChars="0"/>
        <w:rPr>
          <w:rFonts w:hint="eastAsia"/>
          <w:lang w:val="en-US" w:eastAsia="zh-CN"/>
        </w:rPr>
      </w:pPr>
      <w:r>
        <w:rPr>
          <w:rFonts w:hint="eastAsia"/>
          <w:lang w:val="en-US" w:eastAsia="zh-CN"/>
        </w:rPr>
        <w:t>3、回到信息公开网站点，点击网站管理的栏目管理，找到需要操作的栏目的父级目录，勾选栏目前面的方框，点击下面的信息来源；</w:t>
      </w:r>
    </w:p>
    <w:p>
      <w:pPr>
        <w:ind w:firstLine="420" w:firstLineChars="0"/>
      </w:pPr>
      <w:r>
        <w:drawing>
          <wp:inline distT="0" distB="0" distL="114300" distR="114300">
            <wp:extent cx="5263515" cy="2112645"/>
            <wp:effectExtent l="0" t="0" r="1333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3515" cy="2112645"/>
                    </a:xfrm>
                    <a:prstGeom prst="rect">
                      <a:avLst/>
                    </a:prstGeom>
                    <a:noFill/>
                    <a:ln w="9525">
                      <a:noFill/>
                    </a:ln>
                  </pic:spPr>
                </pic:pic>
              </a:graphicData>
            </a:graphic>
          </wp:inline>
        </w:drawing>
      </w:r>
    </w:p>
    <w:p>
      <w:pPr>
        <w:numPr>
          <w:ilvl w:val="0"/>
          <w:numId w:val="1"/>
        </w:numPr>
        <w:ind w:firstLine="420" w:firstLineChars="0"/>
        <w:rPr>
          <w:rFonts w:hint="eastAsia"/>
          <w:lang w:val="en-US" w:eastAsia="zh-CN"/>
        </w:rPr>
      </w:pPr>
      <w:r>
        <w:rPr>
          <w:rFonts w:hint="eastAsia"/>
          <w:lang w:val="en-US" w:eastAsia="zh-CN"/>
        </w:rPr>
        <w:t>点击信息来源中右上角的加号；</w:t>
      </w:r>
    </w:p>
    <w:p>
      <w:pPr>
        <w:numPr>
          <w:ilvl w:val="0"/>
          <w:numId w:val="0"/>
        </w:numPr>
        <w:ind w:firstLine="420" w:firstLineChars="0"/>
      </w:pPr>
      <w:r>
        <w:drawing>
          <wp:inline distT="0" distB="0" distL="114300" distR="114300">
            <wp:extent cx="4227830" cy="2206625"/>
            <wp:effectExtent l="0" t="0" r="127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4227830" cy="2206625"/>
                    </a:xfrm>
                    <a:prstGeom prst="rect">
                      <a:avLst/>
                    </a:prstGeom>
                    <a:noFill/>
                    <a:ln w="9525">
                      <a:noFill/>
                    </a:ln>
                  </pic:spPr>
                </pic:pic>
              </a:graphicData>
            </a:graphic>
          </wp:inline>
        </w:drawing>
      </w:r>
    </w:p>
    <w:p>
      <w:pPr>
        <w:numPr>
          <w:ilvl w:val="0"/>
          <w:numId w:val="0"/>
        </w:numPr>
        <w:ind w:firstLine="420" w:firstLineChars="0"/>
        <w:rPr>
          <w:rFonts w:hint="eastAsia"/>
          <w:lang w:val="en-US" w:eastAsia="zh-CN"/>
        </w:rPr>
      </w:pPr>
      <w:r>
        <w:rPr>
          <w:rFonts w:hint="eastAsia"/>
          <w:lang w:val="en-US" w:eastAsia="zh-CN"/>
        </w:rPr>
        <w:t>5、在选择信息来源中将选项卡切换至栏目这个选项卡，在选择站点中下拉找到指定的站点，在站点中找到已经开放出来的栏目，勾选这个栏目，点击第一层的确定按钮，确认无误后点击第二层的确定按钮则操作完成。</w:t>
      </w:r>
    </w:p>
    <w:p>
      <w:pPr>
        <w:numPr>
          <w:ilvl w:val="0"/>
          <w:numId w:val="0"/>
        </w:numPr>
        <w:ind w:firstLine="420" w:firstLineChars="0"/>
        <w:rPr>
          <w:rFonts w:hint="eastAsia"/>
          <w:lang w:val="en-US" w:eastAsia="zh-CN"/>
        </w:rPr>
      </w:pPr>
      <w:r>
        <w:drawing>
          <wp:inline distT="0" distB="0" distL="114300" distR="114300">
            <wp:extent cx="5266055" cy="2643505"/>
            <wp:effectExtent l="0" t="0" r="1079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6055" cy="264350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11AE3"/>
    <w:multiLevelType w:val="singleLevel"/>
    <w:tmpl w:val="58A11AE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125FC"/>
    <w:rsid w:val="12D940DE"/>
    <w:rsid w:val="2B6125FC"/>
    <w:rsid w:val="2DF154BE"/>
    <w:rsid w:val="55B17EA2"/>
    <w:rsid w:val="6FB714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2017-02-13T01:17:00Z</dcterms:created>
  <dc:creator>yang</dc:creator>
  <cp:lastModifiedBy>yang</cp:lastModifiedBy>
  <dcterms:modified xsi:type="dcterms:W3CDTF">2017-02-14T02:18:43Z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