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80" w:rsidRPr="00896FCF" w:rsidRDefault="00724080" w:rsidP="00724080">
      <w:pPr>
        <w:widowControl/>
        <w:autoSpaceDE/>
        <w:snapToGrid/>
        <w:spacing w:line="240" w:lineRule="auto"/>
        <w:ind w:firstLine="0"/>
        <w:rPr>
          <w:rFonts w:asciiTheme="minorEastAsia" w:eastAsiaTheme="minorEastAsia" w:hAnsiTheme="minorEastAsia"/>
          <w:snapToGrid w:val="0"/>
        </w:rPr>
      </w:pPr>
      <w:r w:rsidRPr="00896FCF">
        <w:rPr>
          <w:rFonts w:asciiTheme="minorEastAsia" w:eastAsiaTheme="minorEastAsia" w:hAnsiTheme="minorEastAsia" w:hint="eastAsia"/>
          <w:snapToGrid w:val="0"/>
        </w:rPr>
        <w:t>附件</w:t>
      </w:r>
      <w:r w:rsidRPr="00896FCF">
        <w:rPr>
          <w:rFonts w:asciiTheme="minorEastAsia" w:eastAsiaTheme="minorEastAsia" w:hAnsiTheme="minorEastAsia"/>
          <w:snapToGrid w:val="0"/>
        </w:rPr>
        <w:t>2</w:t>
      </w:r>
    </w:p>
    <w:p w:rsidR="00724080" w:rsidRPr="00896FCF" w:rsidRDefault="00724080" w:rsidP="00724080">
      <w:pPr>
        <w:spacing w:afterLines="50" w:after="156" w:line="240" w:lineRule="auto"/>
        <w:ind w:firstLine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96FCF">
        <w:rPr>
          <w:rFonts w:asciiTheme="minorEastAsia" w:eastAsiaTheme="minorEastAsia" w:hAnsiTheme="minorEastAsia" w:hint="eastAsia"/>
          <w:sz w:val="36"/>
          <w:szCs w:val="36"/>
        </w:rPr>
        <w:t>2018年赴英国、爱尔兰技术项目对接洽谈活动需求表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2236"/>
        <w:gridCol w:w="1560"/>
        <w:gridCol w:w="1956"/>
      </w:tblGrid>
      <w:tr w:rsidR="00724080" w:rsidRPr="00896FCF" w:rsidTr="00724080">
        <w:trPr>
          <w:trHeight w:val="837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0" w:rsidRPr="00896FCF" w:rsidRDefault="00724080">
            <w:pPr>
              <w:adjustRightInd w:val="0"/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公司或机构名称</w:t>
            </w:r>
          </w:p>
          <w:p w:rsidR="00724080" w:rsidRPr="00896FCF" w:rsidRDefault="00724080">
            <w:pPr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Company/Organization Name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0" w:rsidRPr="00896FCF" w:rsidRDefault="00724080">
            <w:pPr>
              <w:spacing w:line="30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724080" w:rsidRPr="00896FCF" w:rsidTr="00724080">
        <w:trPr>
          <w:trHeight w:val="69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0" w:rsidRPr="00896FCF" w:rsidRDefault="00724080">
            <w:pPr>
              <w:adjustRightInd w:val="0"/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项目联系人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Contact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0" w:rsidRPr="00896FCF" w:rsidRDefault="00724080">
            <w:pPr>
              <w:adjustRightInd w:val="0"/>
              <w:spacing w:line="30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0" w:rsidRPr="00896FCF" w:rsidRDefault="00724080">
            <w:pPr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职位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Position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0" w:rsidRPr="00896FCF" w:rsidRDefault="00724080">
            <w:pPr>
              <w:spacing w:line="30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724080" w:rsidRPr="00896FCF" w:rsidTr="00724080">
        <w:trPr>
          <w:trHeight w:val="67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0" w:rsidRPr="00896FCF" w:rsidRDefault="00724080">
            <w:pPr>
              <w:adjustRightInd w:val="0"/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手机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Mobile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0" w:rsidRPr="00896FCF" w:rsidRDefault="00724080">
            <w:pPr>
              <w:adjustRightInd w:val="0"/>
              <w:spacing w:line="30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0" w:rsidRPr="00896FCF" w:rsidRDefault="00724080">
            <w:pPr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邮箱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E-mail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0" w:rsidRPr="00896FCF" w:rsidRDefault="00724080">
            <w:pPr>
              <w:spacing w:line="30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724080" w:rsidRPr="00896FCF" w:rsidTr="0072408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0" w:rsidRPr="00896FCF" w:rsidRDefault="00724080">
            <w:pPr>
              <w:adjustRightInd w:val="0"/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公司或机构介绍</w:t>
            </w:r>
          </w:p>
          <w:p w:rsidR="00724080" w:rsidRPr="00896FCF" w:rsidRDefault="00724080">
            <w:pPr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Company/Organization Description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0" w:rsidRPr="00896FCF" w:rsidRDefault="00724080">
            <w:pPr>
              <w:pStyle w:val="p0"/>
              <w:ind w:firstLine="42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4080" w:rsidRPr="00896FCF" w:rsidTr="00724080">
        <w:trPr>
          <w:trHeight w:val="6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0" w:rsidRPr="00896FCF" w:rsidRDefault="00724080">
            <w:pPr>
              <w:adjustRightInd w:val="0"/>
              <w:spacing w:line="300" w:lineRule="exact"/>
              <w:ind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公司网址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Website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80" w:rsidRPr="00896FCF" w:rsidRDefault="00724080">
            <w:pPr>
              <w:spacing w:line="30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724080" w:rsidRPr="00896FCF" w:rsidTr="00724080">
        <w:trPr>
          <w:trHeight w:val="79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6FCF">
              <w:rPr>
                <w:rFonts w:asciiTheme="minorEastAsia" w:eastAsiaTheme="minorEastAsia" w:hAnsiTheme="minorEastAsia"/>
                <w:bCs/>
                <w:sz w:val="24"/>
              </w:rPr>
              <w:t xml:space="preserve">1. </w:t>
            </w:r>
            <w:r w:rsidRPr="00896FCF">
              <w:rPr>
                <w:rFonts w:asciiTheme="minorEastAsia" w:eastAsiaTheme="minorEastAsia" w:hAnsiTheme="minorEastAsia" w:hint="eastAsia"/>
                <w:bCs/>
                <w:sz w:val="24"/>
              </w:rPr>
              <w:t>项目技术领域</w:t>
            </w:r>
            <w:r w:rsidRPr="00896FCF">
              <w:rPr>
                <w:rFonts w:asciiTheme="minorEastAsia" w:eastAsiaTheme="minorEastAsia" w:hAnsiTheme="minorEastAsia"/>
                <w:sz w:val="24"/>
              </w:rPr>
              <w:t xml:space="preserve">Technology Field </w:t>
            </w:r>
          </w:p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080" w:rsidRPr="00896FCF" w:rsidTr="00724080">
        <w:trPr>
          <w:trHeight w:val="133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6FCF">
              <w:rPr>
                <w:rFonts w:asciiTheme="minorEastAsia" w:eastAsiaTheme="minorEastAsia" w:hAnsiTheme="minorEastAsia"/>
                <w:sz w:val="24"/>
              </w:rPr>
              <w:t xml:space="preserve">2. </w:t>
            </w:r>
            <w:r w:rsidRPr="00896FCF">
              <w:rPr>
                <w:rFonts w:asciiTheme="minorEastAsia" w:eastAsiaTheme="minorEastAsia" w:hAnsiTheme="minorEastAsia" w:hint="eastAsia"/>
                <w:sz w:val="24"/>
              </w:rPr>
              <w:t>项目技术需求</w:t>
            </w:r>
            <w:r w:rsidRPr="00896FCF">
              <w:rPr>
                <w:rFonts w:asciiTheme="minorEastAsia" w:eastAsiaTheme="minorEastAsia" w:hAnsiTheme="minorEastAsia"/>
                <w:sz w:val="24"/>
              </w:rPr>
              <w:t xml:space="preserve"> Technology Requirements</w:t>
            </w:r>
          </w:p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spacing w:after="0"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080" w:rsidRPr="00896FCF" w:rsidTr="0072408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0" w:rsidRPr="00896FCF" w:rsidRDefault="00724080">
            <w:pPr>
              <w:pStyle w:val="a4"/>
              <w:rPr>
                <w:rFonts w:asciiTheme="minorEastAsia" w:eastAsiaTheme="minorEastAsia" w:hAnsiTheme="minorEastAsia"/>
                <w:sz w:val="24"/>
              </w:rPr>
            </w:pPr>
            <w:r w:rsidRPr="00896FCF">
              <w:rPr>
                <w:rFonts w:asciiTheme="minorEastAsia" w:eastAsiaTheme="minorEastAsia" w:hAnsiTheme="minorEastAsia"/>
                <w:sz w:val="24"/>
              </w:rPr>
              <w:t xml:space="preserve">3. </w:t>
            </w:r>
            <w:r w:rsidRPr="00896FCF">
              <w:rPr>
                <w:rFonts w:asciiTheme="minorEastAsia" w:eastAsiaTheme="minorEastAsia" w:hAnsiTheme="minorEastAsia" w:hint="eastAsia"/>
                <w:sz w:val="24"/>
              </w:rPr>
              <w:t>企业承接技术条件</w:t>
            </w:r>
            <w:r w:rsidRPr="00896FCF">
              <w:rPr>
                <w:rFonts w:asciiTheme="minorEastAsia" w:eastAsiaTheme="minorEastAsia" w:hAnsiTheme="minorEastAsia"/>
                <w:sz w:val="24"/>
              </w:rPr>
              <w:t xml:space="preserve"> Potential Partner Requirements</w:t>
            </w:r>
          </w:p>
          <w:p w:rsidR="00724080" w:rsidRPr="00896FCF" w:rsidRDefault="00724080">
            <w:pPr>
              <w:pStyle w:val="a4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rPr>
                <w:rFonts w:asciiTheme="minorEastAsia" w:eastAsiaTheme="minorEastAsia" w:hAnsiTheme="minorEastAsia"/>
                <w:sz w:val="24"/>
              </w:rPr>
            </w:pPr>
          </w:p>
          <w:p w:rsidR="00724080" w:rsidRPr="00896FCF" w:rsidRDefault="00724080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724080" w:rsidRPr="00896FCF" w:rsidTr="0072408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0" w:rsidRPr="00896FCF" w:rsidRDefault="00724080">
            <w:pPr>
              <w:pStyle w:val="a4"/>
              <w:spacing w:after="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896FCF">
              <w:rPr>
                <w:rFonts w:asciiTheme="minorEastAsia" w:eastAsiaTheme="minorEastAsia" w:hAnsiTheme="minorEastAsia"/>
                <w:bCs/>
                <w:sz w:val="24"/>
              </w:rPr>
              <w:t xml:space="preserve">4. </w:t>
            </w:r>
            <w:r w:rsidRPr="00896FCF">
              <w:rPr>
                <w:rFonts w:asciiTheme="minorEastAsia" w:eastAsiaTheme="minorEastAsia" w:hAnsiTheme="minorEastAsia" w:hint="eastAsia"/>
                <w:bCs/>
                <w:sz w:val="24"/>
              </w:rPr>
              <w:t>合作方式</w:t>
            </w:r>
            <w:r w:rsidRPr="00896FCF">
              <w:rPr>
                <w:rFonts w:asciiTheme="minorEastAsia" w:eastAsiaTheme="minorEastAsia" w:hAnsiTheme="minorEastAsia"/>
                <w:sz w:val="24"/>
              </w:rPr>
              <w:t>Cooperation Mode</w:t>
            </w:r>
          </w:p>
          <w:p w:rsidR="00724080" w:rsidRPr="00896FCF" w:rsidRDefault="00724080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□</w:t>
            </w: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技术转让</w:t>
            </w:r>
            <w:r w:rsidRPr="00896FCF">
              <w:rPr>
                <w:rStyle w:val="def"/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Technical Transformation       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□</w:t>
            </w: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技术许可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</w:t>
            </w:r>
            <w:r w:rsidRPr="00896FCF">
              <w:rPr>
                <w:rStyle w:val="a3"/>
                <w:rFonts w:asciiTheme="minorEastAsia" w:eastAsiaTheme="minorEastAsia" w:hAnsiTheme="minorEastAsia"/>
                <w:kern w:val="2"/>
                <w:sz w:val="24"/>
                <w:szCs w:val="24"/>
              </w:rPr>
              <w:t>Technology License</w:t>
            </w:r>
          </w:p>
          <w:p w:rsidR="00724080" w:rsidRPr="00896FCF" w:rsidRDefault="00724080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□</w:t>
            </w: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合作研发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</w:t>
            </w:r>
            <w:r w:rsidRPr="00896FCF">
              <w:rPr>
                <w:rStyle w:val="a3"/>
                <w:rFonts w:asciiTheme="minorEastAsia" w:eastAsiaTheme="minorEastAsia" w:hAnsiTheme="minorEastAsia"/>
                <w:kern w:val="2"/>
                <w:sz w:val="24"/>
                <w:szCs w:val="24"/>
              </w:rPr>
              <w:t>Cooperative R&amp;D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            □</w:t>
            </w: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企业并购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</w:t>
            </w:r>
            <w:r w:rsidRPr="00896FCF">
              <w:rPr>
                <w:rStyle w:val="a3"/>
                <w:rFonts w:asciiTheme="minorEastAsia" w:eastAsiaTheme="minorEastAsia" w:hAnsiTheme="minorEastAsia"/>
                <w:kern w:val="2"/>
                <w:sz w:val="24"/>
                <w:szCs w:val="24"/>
              </w:rPr>
              <w:t>Merger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s</w:t>
            </w:r>
            <w:r w:rsidRPr="00896FCF">
              <w:rPr>
                <w:rStyle w:val="a3"/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and Acquisition</w:t>
            </w:r>
          </w:p>
          <w:p w:rsidR="00724080" w:rsidRPr="00896FCF" w:rsidRDefault="00724080">
            <w:pPr>
              <w:widowControl/>
              <w:spacing w:line="240" w:lineRule="exact"/>
              <w:ind w:firstLine="0"/>
              <w:jc w:val="left"/>
              <w:rPr>
                <w:rStyle w:val="a3"/>
                <w:rFonts w:asciiTheme="minorEastAsia" w:eastAsiaTheme="minorEastAsia" w:hAnsiTheme="minorEastAsia"/>
              </w:rPr>
            </w:pP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□</w:t>
            </w: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股权投资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Equity Investment</w:t>
            </w:r>
            <w:r w:rsidRPr="00896FCF">
              <w:rPr>
                <w:rStyle w:val="a3"/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</w:t>
            </w:r>
          </w:p>
          <w:p w:rsidR="00724080" w:rsidRPr="00896FCF" w:rsidRDefault="00724080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□</w:t>
            </w:r>
            <w:r w:rsidRPr="00896FCF">
              <w:rPr>
                <w:rStyle w:val="a3"/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生产工艺、设备转让</w:t>
            </w:r>
            <w:r w:rsidRPr="00896FCF">
              <w:rPr>
                <w:rStyle w:val="a3"/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Manufacturing Technology; Equipment Transfer</w:t>
            </w:r>
          </w:p>
          <w:p w:rsidR="00724080" w:rsidRPr="00896FCF" w:rsidRDefault="00724080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u w:val="single"/>
              </w:rPr>
            </w:pP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□</w:t>
            </w:r>
            <w:r w:rsidRPr="00896FC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其它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 Others </w:t>
            </w:r>
            <w:r w:rsidRPr="00896FCF">
              <w:rPr>
                <w:rFonts w:asciiTheme="minorEastAsia" w:eastAsiaTheme="minorEastAsia" w:hAnsiTheme="minorEastAsia"/>
                <w:kern w:val="2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</w:tbl>
    <w:p w:rsidR="00724080" w:rsidRPr="00896FCF" w:rsidRDefault="00724080" w:rsidP="00724080">
      <w:pPr>
        <w:adjustRightInd w:val="0"/>
        <w:spacing w:beforeLines="50" w:before="156" w:line="24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  <w:r w:rsidRPr="00896FCF">
        <w:rPr>
          <w:rFonts w:asciiTheme="minorEastAsia" w:eastAsiaTheme="minorEastAsia" w:hAnsiTheme="minorEastAsia" w:hint="eastAsia"/>
          <w:sz w:val="24"/>
          <w:szCs w:val="24"/>
        </w:rPr>
        <w:t>注：请中英文填写本表格于</w:t>
      </w:r>
      <w:r w:rsidRPr="00896FCF">
        <w:rPr>
          <w:rFonts w:asciiTheme="minorEastAsia" w:eastAsiaTheme="minorEastAsia" w:hAnsiTheme="minorEastAsia"/>
          <w:sz w:val="24"/>
          <w:szCs w:val="24"/>
        </w:rPr>
        <w:t>2018</w:t>
      </w:r>
      <w:r w:rsidRPr="00896FC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896FCF">
        <w:rPr>
          <w:rFonts w:asciiTheme="minorEastAsia" w:eastAsiaTheme="minorEastAsia" w:hAnsiTheme="minorEastAsia"/>
          <w:sz w:val="24"/>
          <w:szCs w:val="24"/>
        </w:rPr>
        <w:t>8</w:t>
      </w:r>
      <w:r w:rsidRPr="00896FC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896FCF">
        <w:rPr>
          <w:rFonts w:asciiTheme="minorEastAsia" w:eastAsiaTheme="minorEastAsia" w:hAnsiTheme="minorEastAsia"/>
          <w:sz w:val="24"/>
          <w:szCs w:val="24"/>
        </w:rPr>
        <w:t>3</w:t>
      </w:r>
      <w:r w:rsidRPr="00896FCF">
        <w:rPr>
          <w:rFonts w:asciiTheme="minorEastAsia" w:eastAsiaTheme="minorEastAsia" w:hAnsiTheme="minorEastAsia" w:hint="eastAsia"/>
          <w:sz w:val="24"/>
          <w:szCs w:val="24"/>
        </w:rPr>
        <w:t>日前报江苏省对外科技交流中心黄岑收。</w:t>
      </w:r>
    </w:p>
    <w:p w:rsidR="00724080" w:rsidRPr="00896FCF" w:rsidRDefault="00724080" w:rsidP="00724080">
      <w:pPr>
        <w:adjustRightInd w:val="0"/>
        <w:spacing w:beforeLines="50" w:before="156" w:line="24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  <w:r w:rsidRPr="00896FCF">
        <w:rPr>
          <w:rFonts w:asciiTheme="minorEastAsia" w:eastAsiaTheme="minorEastAsia" w:hAnsiTheme="minorEastAsia" w:hint="eastAsia"/>
          <w:sz w:val="24"/>
          <w:szCs w:val="24"/>
        </w:rPr>
        <w:t>邮箱：</w:t>
      </w:r>
      <w:r w:rsidRPr="00896FCF">
        <w:rPr>
          <w:rFonts w:asciiTheme="minorEastAsia" w:eastAsiaTheme="minorEastAsia" w:hAnsiTheme="minorEastAsia"/>
          <w:sz w:val="24"/>
          <w:szCs w:val="24"/>
        </w:rPr>
        <w:t>prisca.cen@hotmail.com</w:t>
      </w:r>
      <w:r w:rsidRPr="00896FC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A6AD5" w:rsidRPr="00896FCF" w:rsidRDefault="00896FCF" w:rsidP="00724080">
      <w:pPr>
        <w:ind w:firstLine="0"/>
        <w:rPr>
          <w:rFonts w:asciiTheme="minorEastAsia" w:eastAsiaTheme="minorEastAsia" w:hAnsiTheme="minorEastAsia"/>
        </w:rPr>
      </w:pPr>
    </w:p>
    <w:sectPr w:rsidR="00AA6AD5" w:rsidRPr="00896FCF" w:rsidSect="00A81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080"/>
    <w:rsid w:val="00724080"/>
    <w:rsid w:val="00896FCF"/>
    <w:rsid w:val="00931AE0"/>
    <w:rsid w:val="00A819A5"/>
    <w:rsid w:val="00D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88C6B-060E-4DEC-915B-38C8A62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8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080"/>
    <w:rPr>
      <w:strike w:val="0"/>
      <w:dstrike w:val="0"/>
      <w:color w:val="333333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724080"/>
    <w:pPr>
      <w:autoSpaceDE/>
      <w:autoSpaceDN/>
      <w:snapToGrid/>
      <w:spacing w:after="120" w:line="240" w:lineRule="auto"/>
      <w:ind w:firstLine="0"/>
    </w:pPr>
    <w:rPr>
      <w:rFonts w:eastAsia="宋体"/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rsid w:val="00724080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4080"/>
    <w:pPr>
      <w:widowControl/>
      <w:autoSpaceDE/>
      <w:autoSpaceDN/>
      <w:snapToGrid/>
      <w:spacing w:line="240" w:lineRule="auto"/>
      <w:ind w:firstLine="0"/>
    </w:pPr>
    <w:rPr>
      <w:rFonts w:ascii="Calibri" w:eastAsia="宋体" w:hAnsi="Calibri" w:cs="宋体"/>
      <w:sz w:val="21"/>
      <w:szCs w:val="21"/>
    </w:rPr>
  </w:style>
  <w:style w:type="character" w:customStyle="1" w:styleId="def">
    <w:name w:val="def"/>
    <w:uiPriority w:val="99"/>
    <w:rsid w:val="0072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黄岑</dc:creator>
  <cp:lastModifiedBy>Windows</cp:lastModifiedBy>
  <cp:revision>3</cp:revision>
  <dcterms:created xsi:type="dcterms:W3CDTF">2018-06-01T02:40:00Z</dcterms:created>
  <dcterms:modified xsi:type="dcterms:W3CDTF">2018-06-14T07:30:00Z</dcterms:modified>
</cp:coreProperties>
</file>