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3D" w:rsidRDefault="00AB2F32">
      <w:pPr>
        <w:jc w:val="center"/>
        <w:rPr>
          <w:b/>
          <w:bCs/>
          <w:sz w:val="36"/>
          <w:szCs w:val="36"/>
        </w:rPr>
      </w:pPr>
      <w:bookmarkStart w:id="0" w:name="_Toc496778982"/>
      <w:bookmarkStart w:id="1" w:name="_Toc496798315"/>
      <w:bookmarkStart w:id="2" w:name="_Toc496800655"/>
      <w:bookmarkStart w:id="3" w:name="_Toc1397529476"/>
      <w:r>
        <w:rPr>
          <w:b/>
          <w:bCs/>
          <w:sz w:val="36"/>
          <w:szCs w:val="36"/>
        </w:rPr>
        <w:t>超星智慧考试系统</w:t>
      </w:r>
      <w:r>
        <w:rPr>
          <w:b/>
          <w:bCs/>
          <w:sz w:val="36"/>
          <w:szCs w:val="36"/>
        </w:rPr>
        <w:t>——</w:t>
      </w:r>
      <w:r w:rsidR="00B309D2">
        <w:rPr>
          <w:rFonts w:hint="eastAsia"/>
          <w:b/>
          <w:bCs/>
          <w:sz w:val="36"/>
          <w:szCs w:val="36"/>
        </w:rPr>
        <w:t>研究生</w:t>
      </w:r>
      <w:r>
        <w:rPr>
          <w:b/>
          <w:bCs/>
          <w:sz w:val="36"/>
          <w:szCs w:val="36"/>
        </w:rPr>
        <w:t>使用手册</w:t>
      </w:r>
    </w:p>
    <w:p w:rsidR="0060063D" w:rsidRDefault="00AB2F32">
      <w:pPr>
        <w:pStyle w:val="1"/>
        <w:spacing w:line="360" w:lineRule="auto"/>
      </w:pPr>
      <w:r>
        <w:rPr>
          <w:rFonts w:hint="eastAsia"/>
        </w:rPr>
        <w:t>一</w:t>
      </w:r>
      <w:r>
        <w:t>、登录</w:t>
      </w:r>
      <w:bookmarkEnd w:id="0"/>
      <w:bookmarkEnd w:id="1"/>
      <w:bookmarkEnd w:id="2"/>
      <w:r>
        <w:rPr>
          <w:rFonts w:hint="eastAsia"/>
        </w:rPr>
        <w:t>方法</w:t>
      </w:r>
      <w:bookmarkEnd w:id="3"/>
    </w:p>
    <w:p w:rsidR="0060063D" w:rsidRDefault="00AB2F32">
      <w:pPr>
        <w:pStyle w:val="2"/>
        <w:spacing w:line="360" w:lineRule="auto"/>
      </w:pPr>
      <w:bookmarkStart w:id="4" w:name="_Toc1249255893"/>
      <w:r>
        <w:t xml:space="preserve">1.1 </w:t>
      </w:r>
      <w:r>
        <w:t>电脑端</w:t>
      </w:r>
      <w:r>
        <w:rPr>
          <w:rFonts w:hint="eastAsia"/>
        </w:rPr>
        <w:t>登录</w:t>
      </w:r>
      <w:bookmarkEnd w:id="4"/>
    </w:p>
    <w:p w:rsidR="0060063D" w:rsidRDefault="00AB2F32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输入网址：</w:t>
      </w:r>
      <w:hyperlink r:id="rId8" w:history="1">
        <w:r>
          <w:rPr>
            <w:rStyle w:val="a7"/>
            <w:rFonts w:ascii="Cambria" w:eastAsia="宋体" w:hAnsi="Cambria" w:cs="Times New Roman" w:hint="eastAsia"/>
            <w:sz w:val="24"/>
            <w:szCs w:val="24"/>
            <w:u w:val="none"/>
          </w:rPr>
          <w:t>http://seugs.boya.chaoxing.com</w:t>
        </w:r>
      </w:hyperlink>
      <w:r>
        <w:rPr>
          <w:rFonts w:ascii="Cambria" w:eastAsia="宋体" w:hAnsi="Cambria" w:cs="Times New Roman"/>
          <w:sz w:val="24"/>
          <w:szCs w:val="24"/>
        </w:rPr>
        <w:t>，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打开</w:t>
      </w:r>
      <w:r>
        <w:rPr>
          <w:rFonts w:ascii="Times New Roman" w:hAnsi="Times New Roman" w:cs="Times New Roman"/>
          <w:color w:val="000000"/>
          <w:sz w:val="24"/>
          <w:szCs w:val="24"/>
        </w:rPr>
        <w:t>东南大学研究生院网络教学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平台，</w:t>
      </w:r>
      <w:r>
        <w:rPr>
          <w:rFonts w:ascii="Times New Roman" w:hAnsi="Times New Roman" w:cs="Times New Roman"/>
          <w:color w:val="000000"/>
          <w:sz w:val="24"/>
          <w:szCs w:val="24"/>
        </w:rPr>
        <w:t>点击登录，输入学号和密码登录（</w:t>
      </w:r>
      <w:r>
        <w:rPr>
          <w:rFonts w:ascii="Times New Roman" w:hAnsi="Times New Roman" w:cs="Times New Roman"/>
          <w:sz w:val="24"/>
          <w:szCs w:val="24"/>
        </w:rPr>
        <w:t>用户登录系统的密码，初始密码为</w:t>
      </w:r>
      <w:r>
        <w:rPr>
          <w:rFonts w:ascii="Times New Roman" w:hAnsi="Times New Roman" w:cs="Times New Roman"/>
          <w:sz w:val="24"/>
          <w:szCs w:val="24"/>
        </w:rPr>
        <w:t>“123456”</w:t>
      </w:r>
      <w:r>
        <w:rPr>
          <w:rFonts w:ascii="Times New Roman" w:hAnsi="Times New Roman" w:cs="Times New Roman"/>
          <w:sz w:val="24"/>
          <w:szCs w:val="24"/>
        </w:rPr>
        <w:t>，用户可在系统中修改登录密码。第一次登陆需要修改初始密码，绑定手机号以便密码找回）。</w:t>
      </w:r>
    </w:p>
    <w:p w:rsidR="0060063D" w:rsidRDefault="00AB2F32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注意：网页登陆浏览器不要使用系统默认的</w:t>
      </w:r>
      <w:r>
        <w:rPr>
          <w:rFonts w:ascii="Times New Roman" w:hAnsi="Times New Roman" w:cs="Times New Roman"/>
          <w:color w:val="FF0000"/>
          <w:sz w:val="24"/>
          <w:szCs w:val="24"/>
        </w:rPr>
        <w:t>IE</w:t>
      </w:r>
      <w:r>
        <w:rPr>
          <w:rFonts w:ascii="Times New Roman" w:hAnsi="Times New Roman" w:cs="Times New Roman"/>
          <w:color w:val="FF0000"/>
          <w:sz w:val="24"/>
          <w:szCs w:val="24"/>
        </w:rPr>
        <w:t>浏览器，平台插件比较多，系统默认的浏览器有时显示不出。建议使用火狐、搜狗，谷歌、这</w:t>
      </w:r>
      <w:r>
        <w:rPr>
          <w:rFonts w:ascii="Times New Roman" w:hAnsi="Times New Roman" w:cs="Times New Roman"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color w:val="FF0000"/>
          <w:sz w:val="24"/>
          <w:szCs w:val="24"/>
        </w:rPr>
        <w:t>个浏览器。</w:t>
      </w:r>
      <w:bookmarkStart w:id="5" w:name="_GoBack"/>
      <w:bookmarkEnd w:id="5"/>
    </w:p>
    <w:p w:rsidR="0060063D" w:rsidRDefault="00AB2F32">
      <w:pPr>
        <w:pStyle w:val="2"/>
        <w:spacing w:line="360" w:lineRule="auto"/>
      </w:pPr>
      <w:bookmarkStart w:id="6" w:name="_Toc296176932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167640</wp:posOffset>
            </wp:positionV>
            <wp:extent cx="1800225" cy="1800225"/>
            <wp:effectExtent l="0" t="0" r="0" b="0"/>
            <wp:wrapTight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ight>
            <wp:docPr id="8" name="图片 8" descr="C:\Users\Administrator\Desktop\学习通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strator\Desktop\学习通二维码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1</w:t>
      </w:r>
      <w:r>
        <w:t>.2</w:t>
      </w:r>
      <w:r>
        <w:t>手机端登录</w:t>
      </w:r>
      <w:bookmarkEnd w:id="6"/>
    </w:p>
    <w:p w:rsidR="0060063D" w:rsidRDefault="00AB2F32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下载学习通</w:t>
      </w:r>
      <w:r>
        <w:rPr>
          <w:rFonts w:ascii="Times New Roman" w:hAnsi="Times New Roman" w:cs="Times New Roman"/>
          <w:sz w:val="24"/>
          <w:szCs w:val="24"/>
        </w:rPr>
        <w:t>APP</w:t>
      </w:r>
    </w:p>
    <w:p w:rsidR="0060063D" w:rsidRDefault="00AB2F32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扫描</w:t>
      </w:r>
      <w:r>
        <w:rPr>
          <w:rFonts w:ascii="Times New Roman" w:hAnsi="Times New Roman" w:cs="Times New Roman"/>
          <w:b/>
          <w:sz w:val="24"/>
          <w:szCs w:val="24"/>
        </w:rPr>
        <w:t>右方二维码</w:t>
      </w:r>
      <w:r>
        <w:rPr>
          <w:rFonts w:ascii="Times New Roman" w:hAnsi="Times New Roman" w:cs="Times New Roman"/>
          <w:sz w:val="24"/>
          <w:szCs w:val="24"/>
        </w:rPr>
        <w:t>，下载超星学习通</w:t>
      </w:r>
      <w:r>
        <w:rPr>
          <w:rFonts w:ascii="Times New Roman" w:hAnsi="Times New Roman" w:cs="Times New Roman"/>
          <w:sz w:val="24"/>
          <w:szCs w:val="24"/>
        </w:rPr>
        <w:t>APP</w:t>
      </w:r>
      <w:r>
        <w:rPr>
          <w:rFonts w:ascii="Times New Roman" w:hAnsi="Times New Roman" w:cs="Times New Roman"/>
          <w:sz w:val="24"/>
          <w:szCs w:val="24"/>
        </w:rPr>
        <w:t>或手机应用市场，搜索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>学习通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下载。</w:t>
      </w:r>
      <w:r>
        <w:rPr>
          <w:rFonts w:ascii="Cambria" w:eastAsia="宋体" w:hAnsi="Cambria" w:cs="Times New Roman" w:hint="eastAsia"/>
          <w:sz w:val="24"/>
          <w:szCs w:val="24"/>
        </w:rPr>
        <w:t>打开“学习通”，选择“其他登录方式”</w:t>
      </w:r>
      <w:r>
        <w:rPr>
          <w:rFonts w:ascii="Cambria" w:eastAsia="宋体" w:hAnsi="Cambria" w:cs="Times New Roman"/>
          <w:sz w:val="24"/>
          <w:szCs w:val="24"/>
        </w:rPr>
        <w:t>。</w:t>
      </w:r>
    </w:p>
    <w:p w:rsidR="0060063D" w:rsidRDefault="00AB2F32">
      <w:pPr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114300" distR="114300">
            <wp:extent cx="1169035" cy="1560830"/>
            <wp:effectExtent l="0" t="0" r="2476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 preferRelativeResize="0"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1560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0063D" w:rsidRDefault="00AB2F32">
      <w:pPr>
        <w:spacing w:line="360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(1)</w:t>
      </w:r>
      <w:r>
        <w:rPr>
          <w:rFonts w:ascii="Times New Roman" w:hAnsi="Times New Roman" w:cs="Times New Roman" w:hint="eastAsia"/>
          <w:sz w:val="24"/>
          <w:szCs w:val="24"/>
        </w:rPr>
        <w:t>学校</w:t>
      </w:r>
      <w:r>
        <w:rPr>
          <w:rFonts w:ascii="Times New Roman" w:hAnsi="Times New Roman" w:cs="Times New Roman" w:hint="eastAsia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</w:rPr>
        <w:t>单位</w:t>
      </w:r>
      <w:r>
        <w:rPr>
          <w:rFonts w:ascii="Times New Roman" w:hAnsi="Times New Roman" w:cs="Times New Roman" w:hint="eastAsia"/>
          <w:sz w:val="24"/>
          <w:szCs w:val="24"/>
        </w:rPr>
        <w:t>/fid</w:t>
      </w:r>
      <w:r>
        <w:rPr>
          <w:rFonts w:ascii="Times New Roman" w:hAnsi="Times New Roman" w:cs="Times New Roman" w:hint="eastAsia"/>
          <w:sz w:val="24"/>
          <w:szCs w:val="24"/>
        </w:rPr>
        <w:t>机构代码</w:t>
      </w:r>
      <w:r>
        <w:rPr>
          <w:rFonts w:ascii="Times New Roman" w:hAnsi="Times New Roman" w:cs="Times New Roman" w:hint="eastAsia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>东南大学研究生院</w:t>
      </w:r>
    </w:p>
    <w:p w:rsidR="0060063D" w:rsidRDefault="00AB2F32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(2)</w:t>
      </w:r>
      <w:r>
        <w:rPr>
          <w:rFonts w:ascii="Times New Roman" w:hAnsi="Times New Roman" w:cs="Times New Roman" w:hint="eastAsia"/>
          <w:sz w:val="24"/>
          <w:szCs w:val="24"/>
        </w:rPr>
        <w:t>学号</w:t>
      </w:r>
      <w:r>
        <w:rPr>
          <w:rFonts w:ascii="Times New Roman" w:hAnsi="Times New Roman" w:cs="Times New Roman" w:hint="eastAsia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</w:rPr>
        <w:t>工号：</w:t>
      </w:r>
      <w:r>
        <w:rPr>
          <w:rFonts w:ascii="Times New Roman" w:hAnsi="Times New Roman" w:cs="Times New Roman"/>
          <w:color w:val="FF0000"/>
          <w:sz w:val="24"/>
          <w:szCs w:val="24"/>
        </w:rPr>
        <w:t>学号</w:t>
      </w:r>
    </w:p>
    <w:p w:rsidR="0060063D" w:rsidRDefault="00AB2F32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(3)</w:t>
      </w:r>
      <w:r>
        <w:rPr>
          <w:rFonts w:ascii="Times New Roman" w:hAnsi="Times New Roman" w:cs="Times New Roman" w:hint="eastAsia"/>
          <w:sz w:val="24"/>
          <w:szCs w:val="24"/>
        </w:rPr>
        <w:t>密码</w:t>
      </w:r>
      <w:r>
        <w:rPr>
          <w:rFonts w:ascii="Times New Roman" w:hAnsi="Times New Roman" w:cs="Times New Roman" w:hint="eastAsia"/>
          <w:sz w:val="24"/>
          <w:szCs w:val="24"/>
        </w:rPr>
        <w:t>: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初始登录密码为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123456</w:t>
      </w:r>
      <w:r>
        <w:rPr>
          <w:rFonts w:ascii="Times New Roman" w:hAnsi="Times New Roman" w:cs="Times New Roman" w:hint="eastAsia"/>
          <w:sz w:val="24"/>
          <w:szCs w:val="24"/>
        </w:rPr>
        <w:t>（若已登录过则为自己更改过的密码</w:t>
      </w:r>
      <w:r>
        <w:rPr>
          <w:rFonts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>登录后需自行修改密码，密码修改后请同学们记住，并按新密码登录</w:t>
      </w:r>
      <w:r>
        <w:rPr>
          <w:rFonts w:ascii="Times New Roman" w:hAnsi="Times New Roman" w:cs="Times New Roman"/>
          <w:sz w:val="24"/>
          <w:szCs w:val="24"/>
        </w:rPr>
        <w:t>）</w:t>
      </w:r>
    </w:p>
    <w:p w:rsidR="0060063D" w:rsidRDefault="00AB2F32">
      <w:pPr>
        <w:widowControl/>
        <w:spacing w:line="360" w:lineRule="auto"/>
        <w:jc w:val="left"/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7" w:name="_Toc529803265"/>
      <w:bookmarkStart w:id="8" w:name="_Toc496778983"/>
      <w:bookmarkStart w:id="9" w:name="_Toc496800656"/>
      <w:bookmarkStart w:id="10" w:name="_Toc496798316"/>
    </w:p>
    <w:bookmarkEnd w:id="7"/>
    <w:p w:rsidR="0060063D" w:rsidRDefault="00AB2F32">
      <w:pPr>
        <w:pStyle w:val="1"/>
        <w:numPr>
          <w:ilvl w:val="0"/>
          <w:numId w:val="1"/>
        </w:numPr>
        <w:spacing w:line="360" w:lineRule="auto"/>
      </w:pPr>
      <w:r>
        <w:lastRenderedPageBreak/>
        <w:t>进入考试</w:t>
      </w:r>
    </w:p>
    <w:p w:rsidR="0060063D" w:rsidRDefault="00AB2F32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电脑端或手机端都可以进行作答（不能多端同时作答），查看作答时间，根据题型及题目要求完成试卷，并点击交卷。</w:t>
      </w:r>
    </w:p>
    <w:p w:rsidR="0060063D" w:rsidRDefault="00AB2F32">
      <w:pPr>
        <w:pStyle w:val="2"/>
        <w:spacing w:line="360" w:lineRule="auto"/>
      </w:pPr>
      <w:r>
        <w:t xml:space="preserve">2.1 </w:t>
      </w:r>
      <w:r>
        <w:t>电脑端</w:t>
      </w:r>
      <w:r>
        <w:t>考试</w:t>
      </w:r>
    </w:p>
    <w:p w:rsidR="0060063D" w:rsidRDefault="00AB2F32">
      <w:pPr>
        <w:numPr>
          <w:ilvl w:val="0"/>
          <w:numId w:val="2"/>
        </w:numPr>
        <w:spacing w:line="360" w:lineRule="auto"/>
        <w:ind w:firstLineChars="50" w:firstLine="12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/>
          <w:sz w:val="24"/>
          <w:szCs w:val="24"/>
        </w:rPr>
        <w:t>登录</w:t>
      </w:r>
      <w:r>
        <w:rPr>
          <w:rFonts w:asciiTheme="minorEastAsia" w:hAnsiTheme="minorEastAsia" w:cstheme="minorEastAsia" w:hint="eastAsia"/>
          <w:sz w:val="24"/>
          <w:szCs w:val="24"/>
        </w:rPr>
        <w:t>成功后，进入</w:t>
      </w:r>
      <w:r>
        <w:rPr>
          <w:rFonts w:asciiTheme="minorEastAsia" w:hAnsiTheme="minorEastAsia" w:cstheme="minorEastAsia"/>
          <w:sz w:val="24"/>
          <w:szCs w:val="24"/>
        </w:rPr>
        <w:t>学习空间，在</w:t>
      </w:r>
      <w:r>
        <w:rPr>
          <w:rFonts w:asciiTheme="minorEastAsia" w:hAnsiTheme="minorEastAsia" w:cstheme="minorEastAsia"/>
          <w:sz w:val="24"/>
          <w:szCs w:val="24"/>
        </w:rPr>
        <w:t>“</w:t>
      </w:r>
      <w:r>
        <w:rPr>
          <w:rFonts w:asciiTheme="minorEastAsia" w:hAnsiTheme="minorEastAsia" w:cstheme="minorEastAsia"/>
          <w:sz w:val="24"/>
          <w:szCs w:val="24"/>
        </w:rPr>
        <w:t>我学的课</w:t>
      </w:r>
      <w:r>
        <w:rPr>
          <w:rFonts w:asciiTheme="minorEastAsia" w:hAnsiTheme="minorEastAsia" w:cstheme="minorEastAsia"/>
          <w:sz w:val="24"/>
          <w:szCs w:val="24"/>
        </w:rPr>
        <w:t>”</w:t>
      </w:r>
      <w:r>
        <w:rPr>
          <w:rFonts w:asciiTheme="minorEastAsia" w:hAnsiTheme="minorEastAsia" w:cstheme="minorEastAsia"/>
          <w:sz w:val="24"/>
          <w:szCs w:val="24"/>
        </w:rPr>
        <w:t>中点击课程封面，进入所学课程。</w:t>
      </w:r>
    </w:p>
    <w:p w:rsidR="0060063D" w:rsidRDefault="00AB2F32">
      <w:pPr>
        <w:spacing w:line="360" w:lineRule="auto"/>
      </w:pPr>
      <w:r>
        <w:rPr>
          <w:noProof/>
        </w:rPr>
        <w:drawing>
          <wp:inline distT="0" distB="0" distL="114300" distR="114300">
            <wp:extent cx="5264785" cy="2614295"/>
            <wp:effectExtent l="12700" t="12700" r="31115" b="14605"/>
            <wp:docPr id="106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28"/>
                    <pic:cNvPicPr>
                      <a:picLocks noChangeAspect="1"/>
                    </pic:cNvPicPr>
                  </pic:nvPicPr>
                  <pic:blipFill>
                    <a:blip r:embed="rId11"/>
                    <a:srcRect t="587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6142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bookmarkEnd w:id="8"/>
    <w:bookmarkEnd w:id="9"/>
    <w:bookmarkEnd w:id="10"/>
    <w:p w:rsidR="0060063D" w:rsidRDefault="00AB2F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）点击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考试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模块，进入后，点击未完成的考试，在规定时间内完成考试。</w:t>
      </w:r>
    </w:p>
    <w:p w:rsidR="0060063D" w:rsidRDefault="00AB2F32">
      <w:pPr>
        <w:spacing w:line="360" w:lineRule="auto"/>
      </w:pPr>
      <w:r>
        <w:rPr>
          <w:noProof/>
        </w:rPr>
        <w:drawing>
          <wp:inline distT="0" distB="0" distL="114300" distR="114300">
            <wp:extent cx="5267325" cy="2352675"/>
            <wp:effectExtent l="12700" t="12700" r="28575" b="22225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352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0063D" w:rsidRDefault="00AB2F32">
      <w:pPr>
        <w:spacing w:line="360" w:lineRule="auto"/>
      </w:pPr>
      <w:r>
        <w:rPr>
          <w:noProof/>
        </w:rPr>
        <w:lastRenderedPageBreak/>
        <w:drawing>
          <wp:inline distT="0" distB="0" distL="114300" distR="114300">
            <wp:extent cx="5269865" cy="2895600"/>
            <wp:effectExtent l="12700" t="12700" r="26035" b="12700"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895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0063D" w:rsidRDefault="00AB2F32">
      <w:pPr>
        <w:spacing w:line="360" w:lineRule="auto"/>
      </w:pPr>
      <w:r>
        <w:rPr>
          <w:noProof/>
        </w:rPr>
        <w:drawing>
          <wp:inline distT="0" distB="0" distL="114300" distR="114300">
            <wp:extent cx="5271770" cy="2573655"/>
            <wp:effectExtent l="12700" t="12700" r="24130" b="29845"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5736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0063D" w:rsidRDefault="00AB2F32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考试支持图片、附件、音频等上传。</w:t>
      </w:r>
    </w:p>
    <w:p w:rsidR="0060063D" w:rsidRDefault="00AB2F32">
      <w:pPr>
        <w:pStyle w:val="2"/>
        <w:spacing w:line="360" w:lineRule="auto"/>
      </w:pPr>
      <w:r>
        <w:t xml:space="preserve">2.2 </w:t>
      </w:r>
      <w:r>
        <w:t>手机端</w:t>
      </w:r>
      <w:r>
        <w:t>考试</w:t>
      </w:r>
    </w:p>
    <w:p w:rsidR="0060063D" w:rsidRDefault="00AB2F32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登录成功后，点击需要考试的课程，进入作业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考试界面，点击考试，选择需要考试的试卷，进行作答，并提交试卷。</w:t>
      </w:r>
    </w:p>
    <w:p w:rsidR="0060063D" w:rsidRDefault="00AB2F32">
      <w:pPr>
        <w:jc w:val="center"/>
      </w:pPr>
      <w:r>
        <w:rPr>
          <w:noProof/>
        </w:rPr>
        <w:lastRenderedPageBreak/>
        <w:drawing>
          <wp:inline distT="0" distB="0" distL="114300" distR="114300">
            <wp:extent cx="3881120" cy="3225165"/>
            <wp:effectExtent l="0" t="0" r="5080" b="6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81120" cy="3225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3505835" cy="3122295"/>
            <wp:effectExtent l="0" t="0" r="24765" b="190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05835" cy="3122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0063D" w:rsidRDefault="00AB2F32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图片上传：手机端考试支持图片拍摄上传，点击作答界面的摄像机标志，直接拍摄，不用离开考试界面。</w:t>
      </w:r>
    </w:p>
    <w:p w:rsidR="0060063D" w:rsidRDefault="00AB2F32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录音上传：手机端考试支持录制声音上传，直接生成音频。</w:t>
      </w:r>
    </w:p>
    <w:p w:rsidR="0060063D" w:rsidRDefault="00AB2F32">
      <w:pPr>
        <w:spacing w:line="360" w:lineRule="auto"/>
        <w:ind w:firstLineChars="200" w:firstLine="480"/>
        <w:jc w:val="left"/>
      </w:pPr>
      <w:r>
        <w:rPr>
          <w:rFonts w:ascii="Times New Roman" w:hAnsi="Times New Roman" w:cs="Times New Roman"/>
          <w:color w:val="FF0000"/>
          <w:sz w:val="24"/>
          <w:szCs w:val="24"/>
        </w:rPr>
        <w:t>注：不允许多端同时登录参加考试。</w:t>
      </w:r>
    </w:p>
    <w:sectPr w:rsidR="0060063D" w:rsidSect="0060063D">
      <w:footerReference w:type="default" r:id="rId17"/>
      <w:pgSz w:w="11906" w:h="16838"/>
      <w:pgMar w:top="1440" w:right="1800" w:bottom="1440" w:left="1800" w:header="851" w:footer="992" w:gutter="0"/>
      <w:pgNumType w:start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F32" w:rsidRDefault="00AB2F32" w:rsidP="0060063D">
      <w:r>
        <w:separator/>
      </w:r>
    </w:p>
  </w:endnote>
  <w:endnote w:type="continuationSeparator" w:id="1">
    <w:p w:rsidR="00AB2F32" w:rsidRDefault="00AB2F32" w:rsidP="00600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52466"/>
    </w:sdtPr>
    <w:sdtContent>
      <w:p w:rsidR="0060063D" w:rsidRDefault="0060063D">
        <w:pPr>
          <w:pStyle w:val="a3"/>
          <w:jc w:val="right"/>
        </w:pPr>
        <w:r>
          <w:fldChar w:fldCharType="begin"/>
        </w:r>
        <w:r w:rsidR="00AB2F32">
          <w:instrText>PAGE   \* MERGEFORMAT</w:instrText>
        </w:r>
        <w:r>
          <w:fldChar w:fldCharType="separate"/>
        </w:r>
        <w:r w:rsidR="00B309D2" w:rsidRPr="00B309D2">
          <w:rPr>
            <w:noProof/>
            <w:lang w:val="zh-CN"/>
          </w:rPr>
          <w:t>0</w:t>
        </w:r>
        <w:r>
          <w:fldChar w:fldCharType="end"/>
        </w:r>
      </w:p>
    </w:sdtContent>
  </w:sdt>
  <w:p w:rsidR="0060063D" w:rsidRDefault="0060063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F32" w:rsidRDefault="00AB2F32" w:rsidP="0060063D">
      <w:r>
        <w:separator/>
      </w:r>
    </w:p>
  </w:footnote>
  <w:footnote w:type="continuationSeparator" w:id="1">
    <w:p w:rsidR="00AB2F32" w:rsidRDefault="00AB2F32" w:rsidP="00600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DF7E8"/>
    <w:multiLevelType w:val="singleLevel"/>
    <w:tmpl w:val="5D9DF7E8"/>
    <w:lvl w:ilvl="0">
      <w:start w:val="1"/>
      <w:numFmt w:val="decimal"/>
      <w:suff w:val="nothing"/>
      <w:lvlText w:val="（%1）"/>
      <w:lvlJc w:val="left"/>
    </w:lvl>
  </w:abstractNum>
  <w:abstractNum w:abstractNumId="1">
    <w:nsid w:val="5D9E065C"/>
    <w:multiLevelType w:val="singleLevel"/>
    <w:tmpl w:val="5D9E065C"/>
    <w:lvl w:ilvl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1C5B"/>
    <w:rsid w:val="B6F901E9"/>
    <w:rsid w:val="D5DA4134"/>
    <w:rsid w:val="DADF0CDE"/>
    <w:rsid w:val="DBBF741C"/>
    <w:rsid w:val="EF3F20B6"/>
    <w:rsid w:val="EF7D213F"/>
    <w:rsid w:val="F73F3BD4"/>
    <w:rsid w:val="FF3DE723"/>
    <w:rsid w:val="FFE2A579"/>
    <w:rsid w:val="FFF77EFF"/>
    <w:rsid w:val="000172D6"/>
    <w:rsid w:val="00022F1A"/>
    <w:rsid w:val="0008139F"/>
    <w:rsid w:val="000F4CEE"/>
    <w:rsid w:val="00111E1C"/>
    <w:rsid w:val="002454A2"/>
    <w:rsid w:val="00280639"/>
    <w:rsid w:val="00305C85"/>
    <w:rsid w:val="003340C9"/>
    <w:rsid w:val="003F1CD9"/>
    <w:rsid w:val="00405519"/>
    <w:rsid w:val="004428F4"/>
    <w:rsid w:val="005B3108"/>
    <w:rsid w:val="005F504B"/>
    <w:rsid w:val="0060063D"/>
    <w:rsid w:val="00635465"/>
    <w:rsid w:val="00697389"/>
    <w:rsid w:val="006F60C9"/>
    <w:rsid w:val="00750E16"/>
    <w:rsid w:val="009F7E6C"/>
    <w:rsid w:val="00A81C5B"/>
    <w:rsid w:val="00AB064C"/>
    <w:rsid w:val="00AB2F32"/>
    <w:rsid w:val="00B309D2"/>
    <w:rsid w:val="00B4309E"/>
    <w:rsid w:val="00BA1DDB"/>
    <w:rsid w:val="00BF4F16"/>
    <w:rsid w:val="00ED163F"/>
    <w:rsid w:val="00EE2547"/>
    <w:rsid w:val="00EF597D"/>
    <w:rsid w:val="00F67011"/>
    <w:rsid w:val="00FE47D5"/>
    <w:rsid w:val="256DE7E0"/>
    <w:rsid w:val="26FEDCAE"/>
    <w:rsid w:val="27FB9F11"/>
    <w:rsid w:val="2DB68F74"/>
    <w:rsid w:val="336FA5D8"/>
    <w:rsid w:val="395F14C7"/>
    <w:rsid w:val="3F9F0716"/>
    <w:rsid w:val="3FFEB5CF"/>
    <w:rsid w:val="5EEF0E33"/>
    <w:rsid w:val="5FDB7AF4"/>
    <w:rsid w:val="5FF6A913"/>
    <w:rsid w:val="717C5DD3"/>
    <w:rsid w:val="7BFFE561"/>
    <w:rsid w:val="7E8E3F11"/>
    <w:rsid w:val="7EEF14EB"/>
    <w:rsid w:val="7FFBE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3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0063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0063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rsid w:val="0060063D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rsid w:val="0060063D"/>
    <w:pPr>
      <w:ind w:leftChars="400" w:left="840"/>
    </w:pPr>
  </w:style>
  <w:style w:type="paragraph" w:styleId="a3">
    <w:name w:val="footer"/>
    <w:basedOn w:val="a"/>
    <w:link w:val="Char"/>
    <w:uiPriority w:val="99"/>
    <w:unhideWhenUsed/>
    <w:qFormat/>
    <w:rsid w:val="006006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00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60063D"/>
  </w:style>
  <w:style w:type="paragraph" w:styleId="a5">
    <w:name w:val="Subtitle"/>
    <w:basedOn w:val="a"/>
    <w:next w:val="a"/>
    <w:link w:val="Char1"/>
    <w:uiPriority w:val="11"/>
    <w:qFormat/>
    <w:rsid w:val="0060063D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20">
    <w:name w:val="toc 2"/>
    <w:basedOn w:val="a"/>
    <w:next w:val="a"/>
    <w:uiPriority w:val="39"/>
    <w:unhideWhenUsed/>
    <w:qFormat/>
    <w:rsid w:val="0060063D"/>
    <w:pPr>
      <w:ind w:leftChars="200" w:left="420"/>
    </w:pPr>
  </w:style>
  <w:style w:type="character" w:styleId="a6">
    <w:name w:val="Strong"/>
    <w:basedOn w:val="a0"/>
    <w:uiPriority w:val="22"/>
    <w:qFormat/>
    <w:rsid w:val="0060063D"/>
    <w:rPr>
      <w:b/>
      <w:bCs/>
    </w:rPr>
  </w:style>
  <w:style w:type="character" w:styleId="a7">
    <w:name w:val="Hyperlink"/>
    <w:basedOn w:val="a0"/>
    <w:uiPriority w:val="99"/>
    <w:unhideWhenUsed/>
    <w:qFormat/>
    <w:rsid w:val="0060063D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60063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60063D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1">
    <w:name w:val="列出段落1"/>
    <w:basedOn w:val="a"/>
    <w:uiPriority w:val="99"/>
    <w:qFormat/>
    <w:rsid w:val="0060063D"/>
    <w:pPr>
      <w:ind w:firstLineChars="200" w:firstLine="420"/>
    </w:pPr>
  </w:style>
  <w:style w:type="paragraph" w:customStyle="1" w:styleId="12">
    <w:name w:val="列出段落1"/>
    <w:basedOn w:val="a"/>
    <w:uiPriority w:val="99"/>
    <w:qFormat/>
    <w:rsid w:val="0060063D"/>
    <w:pPr>
      <w:ind w:firstLineChars="200" w:firstLine="420"/>
    </w:pPr>
    <w:rPr>
      <w:rFonts w:ascii="Cambria" w:eastAsia="宋体" w:hAnsi="Cambria" w:cs="Times New Roman"/>
      <w:sz w:val="24"/>
      <w:szCs w:val="24"/>
    </w:rPr>
  </w:style>
  <w:style w:type="character" w:customStyle="1" w:styleId="Char1">
    <w:name w:val="副标题 Char"/>
    <w:basedOn w:val="a0"/>
    <w:link w:val="a5"/>
    <w:uiPriority w:val="11"/>
    <w:qFormat/>
    <w:rsid w:val="0060063D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qFormat/>
    <w:rsid w:val="0060063D"/>
  </w:style>
  <w:style w:type="paragraph" w:customStyle="1" w:styleId="TOC1">
    <w:name w:val="TOC 标题1"/>
    <w:basedOn w:val="1"/>
    <w:next w:val="a"/>
    <w:uiPriority w:val="39"/>
    <w:unhideWhenUsed/>
    <w:qFormat/>
    <w:rsid w:val="0060063D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customStyle="1" w:styleId="13">
    <w:name w:val="无间隔1"/>
    <w:link w:val="Char2"/>
    <w:uiPriority w:val="1"/>
    <w:qFormat/>
    <w:rsid w:val="0060063D"/>
    <w:rPr>
      <w:sz w:val="22"/>
      <w:szCs w:val="22"/>
    </w:rPr>
  </w:style>
  <w:style w:type="character" w:customStyle="1" w:styleId="Char2">
    <w:name w:val="无间隔 Char"/>
    <w:basedOn w:val="a0"/>
    <w:link w:val="13"/>
    <w:uiPriority w:val="1"/>
    <w:qFormat/>
    <w:rsid w:val="0060063D"/>
    <w:rPr>
      <w:kern w:val="0"/>
      <w:sz w:val="22"/>
    </w:rPr>
  </w:style>
  <w:style w:type="character" w:customStyle="1" w:styleId="Char0">
    <w:name w:val="页眉 Char"/>
    <w:basedOn w:val="a0"/>
    <w:link w:val="a4"/>
    <w:uiPriority w:val="99"/>
    <w:qFormat/>
    <w:rsid w:val="0060063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0063D"/>
    <w:rPr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B309D2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309D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ugs.boya.chaoxing.com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</Words>
  <Characters>677</Characters>
  <Application>Microsoft Office Word</Application>
  <DocSecurity>0</DocSecurity>
  <Lines>5</Lines>
  <Paragraphs>1</Paragraphs>
  <ScaleCrop>false</ScaleCrop>
  <Company>china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南京晓庄学院课程中心</dc:title>
  <dc:subject>网络教学平台使用手册</dc:subject>
  <dc:creator>Administrator</dc:creator>
  <cp:lastModifiedBy>蒋建东</cp:lastModifiedBy>
  <cp:revision>11</cp:revision>
  <cp:lastPrinted>2018-12-31T08:28:00Z</cp:lastPrinted>
  <dcterms:created xsi:type="dcterms:W3CDTF">2018-12-31T07:28:00Z</dcterms:created>
  <dcterms:modified xsi:type="dcterms:W3CDTF">2020-06-29T07:14:00Z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2052-1.5.0.2161</vt:lpwstr>
  </property>
</Properties>
</file>